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c651d4a8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7ff8d419a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9cc683104cdd" /><Relationship Type="http://schemas.openxmlformats.org/officeDocument/2006/relationships/numbering" Target="/word/numbering.xml" Id="R8c3bab7ad5524db0" /><Relationship Type="http://schemas.openxmlformats.org/officeDocument/2006/relationships/settings" Target="/word/settings.xml" Id="R0e68e412308c4f3d" /><Relationship Type="http://schemas.openxmlformats.org/officeDocument/2006/relationships/image" Target="/word/media/4164dcc4-c40f-4922-8e4c-fd432bcc918b.png" Id="R34b7ff8d419a410c" /></Relationships>
</file>