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84c45ae54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cb3eb5303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c38791e784ce4" /><Relationship Type="http://schemas.openxmlformats.org/officeDocument/2006/relationships/numbering" Target="/word/numbering.xml" Id="Rb208de539dea46b9" /><Relationship Type="http://schemas.openxmlformats.org/officeDocument/2006/relationships/settings" Target="/word/settings.xml" Id="R59fefea1ac344687" /><Relationship Type="http://schemas.openxmlformats.org/officeDocument/2006/relationships/image" Target="/word/media/561df7c6-8bb9-4b1a-a711-9c7a436757a6.png" Id="R329cb3eb53034f7c" /></Relationships>
</file>