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e4eda31a2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b561cf257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3bed3908f4abb" /><Relationship Type="http://schemas.openxmlformats.org/officeDocument/2006/relationships/numbering" Target="/word/numbering.xml" Id="R34dbd9a933db4afe" /><Relationship Type="http://schemas.openxmlformats.org/officeDocument/2006/relationships/settings" Target="/word/settings.xml" Id="Raac444d802064e38" /><Relationship Type="http://schemas.openxmlformats.org/officeDocument/2006/relationships/image" Target="/word/media/bf3edab4-c3ec-413f-984f-7f56fa7d78b8.png" Id="Ref8b561cf2574f79" /></Relationships>
</file>