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8f44f7c77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3406f9da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79ece1e6046cd" /><Relationship Type="http://schemas.openxmlformats.org/officeDocument/2006/relationships/numbering" Target="/word/numbering.xml" Id="R987d6a5571d545f6" /><Relationship Type="http://schemas.openxmlformats.org/officeDocument/2006/relationships/settings" Target="/word/settings.xml" Id="Rc531a6eb3fe64e85" /><Relationship Type="http://schemas.openxmlformats.org/officeDocument/2006/relationships/image" Target="/word/media/85e33369-d954-49ff-a6fb-22db28b8d71b.png" Id="Rd5e3406f9da747d8" /></Relationships>
</file>