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49aed8cf8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9759d8bd1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Eglantine,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3d43b4c1a454c" /><Relationship Type="http://schemas.openxmlformats.org/officeDocument/2006/relationships/numbering" Target="/word/numbering.xml" Id="Rf829a1b9e1524987" /><Relationship Type="http://schemas.openxmlformats.org/officeDocument/2006/relationships/settings" Target="/word/settings.xml" Id="R61b01e61ac0a4d8b" /><Relationship Type="http://schemas.openxmlformats.org/officeDocument/2006/relationships/image" Target="/word/media/64759f6d-5e7c-4042-9ab0-876e3673988f.png" Id="Ra749759d8bd14dce" /></Relationships>
</file>