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2aa2066ec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44dd88167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Egypt Shores,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d9d3d131f4c54" /><Relationship Type="http://schemas.openxmlformats.org/officeDocument/2006/relationships/numbering" Target="/word/numbering.xml" Id="R80d22e54c41b4fc3" /><Relationship Type="http://schemas.openxmlformats.org/officeDocument/2006/relationships/settings" Target="/word/settings.xml" Id="Ra750e1dee2174407" /><Relationship Type="http://schemas.openxmlformats.org/officeDocument/2006/relationships/image" Target="/word/media/e133f6ad-733c-4622-906b-5779f643edd2.png" Id="R3e844dd881674146" /></Relationships>
</file>