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05bc4e4b84b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16a5d895a49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Electra,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813b4f8e24b0e" /><Relationship Type="http://schemas.openxmlformats.org/officeDocument/2006/relationships/numbering" Target="/word/numbering.xml" Id="R0743bda8768f4de6" /><Relationship Type="http://schemas.openxmlformats.org/officeDocument/2006/relationships/settings" Target="/word/settings.xml" Id="R7bf505fb06124bfa" /><Relationship Type="http://schemas.openxmlformats.org/officeDocument/2006/relationships/image" Target="/word/media/b4465c83-c698-4198-91a7-5f1a873dec94.png" Id="R7ac16a5d895a49e0" /></Relationships>
</file>