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306ec2e8e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1287646c9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Elizabeth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ee5821e4d49a7" /><Relationship Type="http://schemas.openxmlformats.org/officeDocument/2006/relationships/numbering" Target="/word/numbering.xml" Id="R2395f52b4f7c496f" /><Relationship Type="http://schemas.openxmlformats.org/officeDocument/2006/relationships/settings" Target="/word/settings.xml" Id="Rdcc9f875a2744e8f" /><Relationship Type="http://schemas.openxmlformats.org/officeDocument/2006/relationships/image" Target="/word/media/a6a37f80-b06b-43ac-b842-9927de473398.png" Id="Rff21287646c94f52" /></Relationships>
</file>