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fb1b96a2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ea494b84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62ac0f3647ef" /><Relationship Type="http://schemas.openxmlformats.org/officeDocument/2006/relationships/numbering" Target="/word/numbering.xml" Id="R2637d16c8c76447b" /><Relationship Type="http://schemas.openxmlformats.org/officeDocument/2006/relationships/settings" Target="/word/settings.xml" Id="R732058eff0474003" /><Relationship Type="http://schemas.openxmlformats.org/officeDocument/2006/relationships/image" Target="/word/media/ee5c0e6c-6127-4cfb-ba30-296bf4dc9f55.png" Id="R834ea494b8474067" /></Relationships>
</file>