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eea2df5fa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9aa6e3a767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Elkwater,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1eb544ab645a2" /><Relationship Type="http://schemas.openxmlformats.org/officeDocument/2006/relationships/numbering" Target="/word/numbering.xml" Id="Rccfa94d66ee84c6f" /><Relationship Type="http://schemas.openxmlformats.org/officeDocument/2006/relationships/settings" Target="/word/settings.xml" Id="R939c92368a24487a" /><Relationship Type="http://schemas.openxmlformats.org/officeDocument/2006/relationships/image" Target="/word/media/59240abb-23fc-4c9d-8f56-107cc7f26178.png" Id="Rf59aa6e3a767491d" /></Relationships>
</file>