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4f934d1d6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dac75ea0a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Ellard,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339e96ee44ce0" /><Relationship Type="http://schemas.openxmlformats.org/officeDocument/2006/relationships/numbering" Target="/word/numbering.xml" Id="R7ba3448b5597418e" /><Relationship Type="http://schemas.openxmlformats.org/officeDocument/2006/relationships/settings" Target="/word/settings.xml" Id="R5d9b48317e7948b2" /><Relationship Type="http://schemas.openxmlformats.org/officeDocument/2006/relationships/image" Target="/word/media/03986d72-091c-48f8-985f-657dfbed3b03.png" Id="Rd13dac75ea0a4dac" /></Relationships>
</file>