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94a1cf084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4e3e0d752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Ellington,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6a71b47fb43cd" /><Relationship Type="http://schemas.openxmlformats.org/officeDocument/2006/relationships/numbering" Target="/word/numbering.xml" Id="Rd3eafbf6792c4393" /><Relationship Type="http://schemas.openxmlformats.org/officeDocument/2006/relationships/settings" Target="/word/settings.xml" Id="R49cb202d58a141c7" /><Relationship Type="http://schemas.openxmlformats.org/officeDocument/2006/relationships/image" Target="/word/media/37d53cca-1205-4cf8-9c55-0672ebb53997.png" Id="Rb904e3e0d75240f6" /></Relationships>
</file>