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1b52b080b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6bc03fb72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cedb3604544ed" /><Relationship Type="http://schemas.openxmlformats.org/officeDocument/2006/relationships/numbering" Target="/word/numbering.xml" Id="R9cfb3a6d3bbb4425" /><Relationship Type="http://schemas.openxmlformats.org/officeDocument/2006/relationships/settings" Target="/word/settings.xml" Id="R5cb1c130abdb475f" /><Relationship Type="http://schemas.openxmlformats.org/officeDocument/2006/relationships/image" Target="/word/media/1168edb7-71e0-47ea-b2f5-db091f0eb253.png" Id="Rc6e6bc03fb72445b" /></Relationships>
</file>