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f44140b8b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55286e5e4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Elmdale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2c74e355a4d6a" /><Relationship Type="http://schemas.openxmlformats.org/officeDocument/2006/relationships/numbering" Target="/word/numbering.xml" Id="Rb6a61b5112734d9e" /><Relationship Type="http://schemas.openxmlformats.org/officeDocument/2006/relationships/settings" Target="/word/settings.xml" Id="Re0a95b0382ea4619" /><Relationship Type="http://schemas.openxmlformats.org/officeDocument/2006/relationships/image" Target="/word/media/5851cf57-c4ef-4c53-883e-9e08c74f467d.png" Id="R14755286e5e4443c" /></Relationships>
</file>