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570f8b3f9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d7b33b6f1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Elon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a0c5ec3cd4697" /><Relationship Type="http://schemas.openxmlformats.org/officeDocument/2006/relationships/numbering" Target="/word/numbering.xml" Id="R4c11c02840be4a26" /><Relationship Type="http://schemas.openxmlformats.org/officeDocument/2006/relationships/settings" Target="/word/settings.xml" Id="R3f89d4a229f1424d" /><Relationship Type="http://schemas.openxmlformats.org/officeDocument/2006/relationships/image" Target="/word/media/69fadf66-a82d-4a7c-81ca-2bb6c4350b4b.png" Id="R133d7b33b6f146c5" /></Relationships>
</file>