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6b900a5b1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125238623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Elroy,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1afa26ab84edb" /><Relationship Type="http://schemas.openxmlformats.org/officeDocument/2006/relationships/numbering" Target="/word/numbering.xml" Id="Rd0970e1aabf94373" /><Relationship Type="http://schemas.openxmlformats.org/officeDocument/2006/relationships/settings" Target="/word/settings.xml" Id="R4577250ff72049a7" /><Relationship Type="http://schemas.openxmlformats.org/officeDocument/2006/relationships/image" Target="/word/media/e5e05468-aee5-4094-bcc1-ec46c72c7586.png" Id="Rfe61252386234501" /></Relationships>
</file>