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971a2af42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0a8490ee4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Elsemore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b9e91d1de409f" /><Relationship Type="http://schemas.openxmlformats.org/officeDocument/2006/relationships/numbering" Target="/word/numbering.xml" Id="Rfae18201f7084e4e" /><Relationship Type="http://schemas.openxmlformats.org/officeDocument/2006/relationships/settings" Target="/word/settings.xml" Id="R414ee490169f40c2" /><Relationship Type="http://schemas.openxmlformats.org/officeDocument/2006/relationships/image" Target="/word/media/c8d9cd60-c225-450f-8749-7bcb34c6baac.png" Id="Rb640a8490ee44f7b" /></Relationships>
</file>