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58e23bbb6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65e9aa0e6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Elsing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7a58f256c4f5b" /><Relationship Type="http://schemas.openxmlformats.org/officeDocument/2006/relationships/numbering" Target="/word/numbering.xml" Id="Rbb3a4c05ddb94e65" /><Relationship Type="http://schemas.openxmlformats.org/officeDocument/2006/relationships/settings" Target="/word/settings.xml" Id="R1e6a9c09a7554ed1" /><Relationship Type="http://schemas.openxmlformats.org/officeDocument/2006/relationships/image" Target="/word/media/f45b6a65-1cf0-4af0-bb28-5eaf7b5eabc5.png" Id="R88b65e9aa0e6434b" /></Relationships>
</file>