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ad8212a1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4502c722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Elwyn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a5e0d8e204ba2" /><Relationship Type="http://schemas.openxmlformats.org/officeDocument/2006/relationships/numbering" Target="/word/numbering.xml" Id="Rad145f71570a4f1e" /><Relationship Type="http://schemas.openxmlformats.org/officeDocument/2006/relationships/settings" Target="/word/settings.xml" Id="R51bb556193334be1" /><Relationship Type="http://schemas.openxmlformats.org/officeDocument/2006/relationships/image" Target="/word/media/4743620c-9763-4944-9ce0-0ada61967aa0.png" Id="Rb3e14502c7224f62" /></Relationships>
</file>