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82b8507bc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e63ac710f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Emauhee,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a59ba08f94dee" /><Relationship Type="http://schemas.openxmlformats.org/officeDocument/2006/relationships/numbering" Target="/word/numbering.xml" Id="R449b618b35cf4d7c" /><Relationship Type="http://schemas.openxmlformats.org/officeDocument/2006/relationships/settings" Target="/word/settings.xml" Id="R44bdf9770b7843bd" /><Relationship Type="http://schemas.openxmlformats.org/officeDocument/2006/relationships/image" Target="/word/media/e4624ad6-1b41-496f-8095-3969d5a9b36c.png" Id="Rea8e63ac710f4e1b" /></Relationships>
</file>