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a60c367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cec69256f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Embassy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a2b9e4bb46b3" /><Relationship Type="http://schemas.openxmlformats.org/officeDocument/2006/relationships/numbering" Target="/word/numbering.xml" Id="Rfcc13f021d2b4806" /><Relationship Type="http://schemas.openxmlformats.org/officeDocument/2006/relationships/settings" Target="/word/settings.xml" Id="R44b226e8bce64f22" /><Relationship Type="http://schemas.openxmlformats.org/officeDocument/2006/relationships/image" Target="/word/media/774f533d-a27c-4158-a6e8-1326a52af860.png" Id="Re5acec69256f4765" /></Relationships>
</file>