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a28c49d9a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f0c91239b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Emerald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0f43667cc44a4" /><Relationship Type="http://schemas.openxmlformats.org/officeDocument/2006/relationships/numbering" Target="/word/numbering.xml" Id="R03eb2611a15643dc" /><Relationship Type="http://schemas.openxmlformats.org/officeDocument/2006/relationships/settings" Target="/word/settings.xml" Id="R9d54854772b8467e" /><Relationship Type="http://schemas.openxmlformats.org/officeDocument/2006/relationships/image" Target="/word/media/faccef08-bf07-4d37-9e4a-13f1ce104e61.png" Id="Rebdf0c91239b4a74" /></Relationships>
</file>