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55874b3c9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3596f1c57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Emerson Main Street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05ab6d0984746" /><Relationship Type="http://schemas.openxmlformats.org/officeDocument/2006/relationships/numbering" Target="/word/numbering.xml" Id="R6a2349846ac14eeb" /><Relationship Type="http://schemas.openxmlformats.org/officeDocument/2006/relationships/settings" Target="/word/settings.xml" Id="R2cb1b6bda92044a7" /><Relationship Type="http://schemas.openxmlformats.org/officeDocument/2006/relationships/image" Target="/word/media/7ed57c20-da08-4a8c-8be5-f034b2365065.png" Id="R6e23596f1c5745e8" /></Relationships>
</file>