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e61bfc575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6985c7ee7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Emerson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0b558a64e4473" /><Relationship Type="http://schemas.openxmlformats.org/officeDocument/2006/relationships/numbering" Target="/word/numbering.xml" Id="R1df559ce61a143fd" /><Relationship Type="http://schemas.openxmlformats.org/officeDocument/2006/relationships/settings" Target="/word/settings.xml" Id="R25c0c117e64547f9" /><Relationship Type="http://schemas.openxmlformats.org/officeDocument/2006/relationships/image" Target="/word/media/138cd3a3-3093-4cd0-98bc-f6f224a6d7c2.png" Id="Rd296985c7ee7409d" /></Relationships>
</file>