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763bbf1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bbe57efa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4c833046f490b" /><Relationship Type="http://schemas.openxmlformats.org/officeDocument/2006/relationships/numbering" Target="/word/numbering.xml" Id="Rafb3c35d2d3d4cb0" /><Relationship Type="http://schemas.openxmlformats.org/officeDocument/2006/relationships/settings" Target="/word/settings.xml" Id="Rcbbbf098628d4feb" /><Relationship Type="http://schemas.openxmlformats.org/officeDocument/2006/relationships/image" Target="/word/media/3679f37b-26bc-4552-b964-8cd2c3b8e373.png" Id="Re83bbe57efa0473f" /></Relationships>
</file>