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35cd3f21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58202f6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Emleys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9bbea546416a" /><Relationship Type="http://schemas.openxmlformats.org/officeDocument/2006/relationships/numbering" Target="/word/numbering.xml" Id="R524b2bf1b52443a7" /><Relationship Type="http://schemas.openxmlformats.org/officeDocument/2006/relationships/settings" Target="/word/settings.xml" Id="R6a89b6f198444645" /><Relationship Type="http://schemas.openxmlformats.org/officeDocument/2006/relationships/image" Target="/word/media/883fa3db-d7e2-40e6-b234-b83983a8e587.png" Id="R62df58202f6942f2" /></Relationships>
</file>