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27a3b7828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891bb7380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Empire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5d144751a4348" /><Relationship Type="http://schemas.openxmlformats.org/officeDocument/2006/relationships/numbering" Target="/word/numbering.xml" Id="R477503fe379a448f" /><Relationship Type="http://schemas.openxmlformats.org/officeDocument/2006/relationships/settings" Target="/word/settings.xml" Id="Rf9b527ee656e47c4" /><Relationship Type="http://schemas.openxmlformats.org/officeDocument/2006/relationships/image" Target="/word/media/b388ca69-8f19-4657-b657-c27ab7e93560.png" Id="Rde7891bb73804e26" /></Relationships>
</file>