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1ee9ac2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6b789290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Enchanted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2d69aba9487c" /><Relationship Type="http://schemas.openxmlformats.org/officeDocument/2006/relationships/numbering" Target="/word/numbering.xml" Id="Re6207691eb8c4344" /><Relationship Type="http://schemas.openxmlformats.org/officeDocument/2006/relationships/settings" Target="/word/settings.xml" Id="R74210d7161b74048" /><Relationship Type="http://schemas.openxmlformats.org/officeDocument/2006/relationships/image" Target="/word/media/4868987b-7e21-421f-b6a7-1ac271a33fd2.png" Id="Racf86b7892904b56" /></Relationships>
</file>