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e7939a1b5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edf27fe9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f59cfb954f5a" /><Relationship Type="http://schemas.openxmlformats.org/officeDocument/2006/relationships/numbering" Target="/word/numbering.xml" Id="R21d6ffc7636440d9" /><Relationship Type="http://schemas.openxmlformats.org/officeDocument/2006/relationships/settings" Target="/word/settings.xml" Id="R8f5357459a78475f" /><Relationship Type="http://schemas.openxmlformats.org/officeDocument/2006/relationships/image" Target="/word/media/bd845cc7-e96b-4b0d-b4fa-251dd6f7ffa6.png" Id="R9e09edf27fe946b0" /></Relationships>
</file>