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5cea6ee24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5be7f5f90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Ennice,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4d479d32f4924" /><Relationship Type="http://schemas.openxmlformats.org/officeDocument/2006/relationships/numbering" Target="/word/numbering.xml" Id="R002a20abce484cb0" /><Relationship Type="http://schemas.openxmlformats.org/officeDocument/2006/relationships/settings" Target="/word/settings.xml" Id="Rb07837f5e83148ed" /><Relationship Type="http://schemas.openxmlformats.org/officeDocument/2006/relationships/image" Target="/word/media/c96b2e84-8c71-4294-b707-f8e863e6477c.png" Id="Rc805be7f5f90454e" /></Relationships>
</file>