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6ea46ab22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2afe1ccf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96193846248fd" /><Relationship Type="http://schemas.openxmlformats.org/officeDocument/2006/relationships/numbering" Target="/word/numbering.xml" Id="R6411cea68e4e4e6b" /><Relationship Type="http://schemas.openxmlformats.org/officeDocument/2006/relationships/settings" Target="/word/settings.xml" Id="R9d8e9eceb54f4270" /><Relationship Type="http://schemas.openxmlformats.org/officeDocument/2006/relationships/image" Target="/word/media/62e9c470-c4e0-4944-92e0-666fdfd416b2.png" Id="R3842afe1ccfd4fbb" /></Relationships>
</file>