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e30a7bc01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fa2b06985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Equestrian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25923b9c14c78" /><Relationship Type="http://schemas.openxmlformats.org/officeDocument/2006/relationships/numbering" Target="/word/numbering.xml" Id="R23c1225f46494a7c" /><Relationship Type="http://schemas.openxmlformats.org/officeDocument/2006/relationships/settings" Target="/word/settings.xml" Id="Ra67c13d87f854c98" /><Relationship Type="http://schemas.openxmlformats.org/officeDocument/2006/relationships/image" Target="/word/media/2bbb891c-acc0-4df9-a9fc-2e79a0184212.png" Id="Rdfbfa2b0698544f4" /></Relationships>
</file>