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ab07e27bd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fbdb923e3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Erco,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3efe2d6a94dec" /><Relationship Type="http://schemas.openxmlformats.org/officeDocument/2006/relationships/numbering" Target="/word/numbering.xml" Id="R1501100fa0504a49" /><Relationship Type="http://schemas.openxmlformats.org/officeDocument/2006/relationships/settings" Target="/word/settings.xml" Id="R28f60adea09d4470" /><Relationship Type="http://schemas.openxmlformats.org/officeDocument/2006/relationships/image" Target="/word/media/c418bb53-6010-4f4d-a697-b237f75ed605.png" Id="R8bafbdb923e3496e" /></Relationships>
</file>