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1c8950139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2b0999cee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Erin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6cd22833a4090" /><Relationship Type="http://schemas.openxmlformats.org/officeDocument/2006/relationships/numbering" Target="/word/numbering.xml" Id="R897203b6e1d94bef" /><Relationship Type="http://schemas.openxmlformats.org/officeDocument/2006/relationships/settings" Target="/word/settings.xml" Id="R46fd626feba24f57" /><Relationship Type="http://schemas.openxmlformats.org/officeDocument/2006/relationships/image" Target="/word/media/0184008e-80c5-4b36-af23-d9c5398f2021.png" Id="Rc962b0999cee49ec" /></Relationships>
</file>