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80132a7244e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555fa79f1b42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Ernul,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cc4d3664424f1d" /><Relationship Type="http://schemas.openxmlformats.org/officeDocument/2006/relationships/numbering" Target="/word/numbering.xml" Id="R85f4fe716dde4304" /><Relationship Type="http://schemas.openxmlformats.org/officeDocument/2006/relationships/settings" Target="/word/settings.xml" Id="R289986da94ff4d29" /><Relationship Type="http://schemas.openxmlformats.org/officeDocument/2006/relationships/image" Target="/word/media/b011709f-f4f1-42a3-a0b5-b85a531c3841.png" Id="R1d555fa79f1b42f6" /></Relationships>
</file>