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16354c072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abb302f1e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Esnon,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22d7492f2442f" /><Relationship Type="http://schemas.openxmlformats.org/officeDocument/2006/relationships/numbering" Target="/word/numbering.xml" Id="R09411980d4274e43" /><Relationship Type="http://schemas.openxmlformats.org/officeDocument/2006/relationships/settings" Target="/word/settings.xml" Id="Rda2862f1e46d4c97" /><Relationship Type="http://schemas.openxmlformats.org/officeDocument/2006/relationships/image" Target="/word/media/b35f37a4-e396-422e-82b8-c681ca07aaec.png" Id="R6ffabb302f1e42e5" /></Relationships>
</file>