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3e56ac413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26e36e991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Esquire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58cb9ec904aac" /><Relationship Type="http://schemas.openxmlformats.org/officeDocument/2006/relationships/numbering" Target="/word/numbering.xml" Id="R3f8600b00a8c4b7d" /><Relationship Type="http://schemas.openxmlformats.org/officeDocument/2006/relationships/settings" Target="/word/settings.xml" Id="R4f5fe960b2404529" /><Relationship Type="http://schemas.openxmlformats.org/officeDocument/2006/relationships/image" Target="/word/media/c06854d4-2a6a-469e-b6e0-0b29e2613c1e.png" Id="R56526e36e99148e6" /></Relationships>
</file>