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af8de54f6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63ad07a31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Esquire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d3f957c114e72" /><Relationship Type="http://schemas.openxmlformats.org/officeDocument/2006/relationships/numbering" Target="/word/numbering.xml" Id="R65574d48c34a45bb" /><Relationship Type="http://schemas.openxmlformats.org/officeDocument/2006/relationships/settings" Target="/word/settings.xml" Id="R02afdd4715be4f5e" /><Relationship Type="http://schemas.openxmlformats.org/officeDocument/2006/relationships/image" Target="/word/media/f588c9af-6042-40f2-83cd-13d6d1b49cf0.png" Id="Rbd463ad07a31493e" /></Relationships>
</file>