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c2f7af408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a2f15bdf7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Estesmill,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82adb0d17417e" /><Relationship Type="http://schemas.openxmlformats.org/officeDocument/2006/relationships/numbering" Target="/word/numbering.xml" Id="Rcf855c523ee843fa" /><Relationship Type="http://schemas.openxmlformats.org/officeDocument/2006/relationships/settings" Target="/word/settings.xml" Id="R2ca11a29591f409f" /><Relationship Type="http://schemas.openxmlformats.org/officeDocument/2006/relationships/image" Target="/word/media/fd5a7164-7c13-443c-8490-4c2e4b9baead.png" Id="Rd86a2f15bdf74989" /></Relationships>
</file>