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ea4812dc314b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5d667f7bec4d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Estrellita,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263a2fabbf4652" /><Relationship Type="http://schemas.openxmlformats.org/officeDocument/2006/relationships/numbering" Target="/word/numbering.xml" Id="Ra34a388a8eb040dc" /><Relationship Type="http://schemas.openxmlformats.org/officeDocument/2006/relationships/settings" Target="/word/settings.xml" Id="Rc21f12e76e254dd5" /><Relationship Type="http://schemas.openxmlformats.org/officeDocument/2006/relationships/image" Target="/word/media/5399738b-788b-4310-bd94-dcedfc3ade05.png" Id="Rba5d667f7bec4d7b" /></Relationships>
</file>