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ffcfbb114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a6b6015d2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Ethel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310898e314b32" /><Relationship Type="http://schemas.openxmlformats.org/officeDocument/2006/relationships/numbering" Target="/word/numbering.xml" Id="R1319c3b448c34bb6" /><Relationship Type="http://schemas.openxmlformats.org/officeDocument/2006/relationships/settings" Target="/word/settings.xml" Id="Rd6fbbe6f43594471" /><Relationship Type="http://schemas.openxmlformats.org/officeDocument/2006/relationships/image" Target="/word/media/4791ac55-feb9-4fba-8a5d-66418b447726.png" Id="Rb15a6b6015d24293" /></Relationships>
</file>