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e043e10e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5e2f2be88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Ethelsville,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a4756221345fa" /><Relationship Type="http://schemas.openxmlformats.org/officeDocument/2006/relationships/numbering" Target="/word/numbering.xml" Id="Rce63f78f2f954abe" /><Relationship Type="http://schemas.openxmlformats.org/officeDocument/2006/relationships/settings" Target="/word/settings.xml" Id="Rad79224cbe0741b2" /><Relationship Type="http://schemas.openxmlformats.org/officeDocument/2006/relationships/image" Target="/word/media/75ea73b0-6bed-4920-9ee1-1c265db62236.png" Id="R48c5e2f2be884eca" /></Relationships>
</file>