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575b10afc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58e0a61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Ethelwyn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26cfdcc564f52" /><Relationship Type="http://schemas.openxmlformats.org/officeDocument/2006/relationships/numbering" Target="/word/numbering.xml" Id="Rc2cb3b5e356e47ba" /><Relationship Type="http://schemas.openxmlformats.org/officeDocument/2006/relationships/settings" Target="/word/settings.xml" Id="Reccba99d083a478a" /><Relationship Type="http://schemas.openxmlformats.org/officeDocument/2006/relationships/image" Target="/word/media/7e92fe3d-26f9-4c15-9108-652267be1c18.png" Id="Re03b58e0a6104656" /></Relationships>
</file>