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106cdc6a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7478b0d4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dac65e92e402f" /><Relationship Type="http://schemas.openxmlformats.org/officeDocument/2006/relationships/numbering" Target="/word/numbering.xml" Id="Rf16da20e11e04230" /><Relationship Type="http://schemas.openxmlformats.org/officeDocument/2006/relationships/settings" Target="/word/settings.xml" Id="Rc633726b786945e5" /><Relationship Type="http://schemas.openxmlformats.org/officeDocument/2006/relationships/image" Target="/word/media/d0d5f22a-060c-4cde-a2f9-c91e744d3d24.png" Id="Rec97478b0d484ba1" /></Relationships>
</file>