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d93dbdf9d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a2d3ebb35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Euthtilloga,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72d45c501446c" /><Relationship Type="http://schemas.openxmlformats.org/officeDocument/2006/relationships/numbering" Target="/word/numbering.xml" Id="R407a92a3258b4261" /><Relationship Type="http://schemas.openxmlformats.org/officeDocument/2006/relationships/settings" Target="/word/settings.xml" Id="R4222b61b324f46c0" /><Relationship Type="http://schemas.openxmlformats.org/officeDocument/2006/relationships/image" Target="/word/media/556f8361-2e1d-4920-9736-1e29aeb08c57.png" Id="R201a2d3ebb3548a1" /></Relationships>
</file>