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c419ce55b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137dd57a0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f7b42874f4708" /><Relationship Type="http://schemas.openxmlformats.org/officeDocument/2006/relationships/numbering" Target="/word/numbering.xml" Id="Rae0bf29dc8794667" /><Relationship Type="http://schemas.openxmlformats.org/officeDocument/2006/relationships/settings" Target="/word/settings.xml" Id="R6815166a32d24372" /><Relationship Type="http://schemas.openxmlformats.org/officeDocument/2006/relationships/image" Target="/word/media/2c24c5b4-580f-4d3f-a210-e445d3f3d11a.png" Id="R871137dd57a04b7c" /></Relationships>
</file>