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505590d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121fac871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ceefb8974b87" /><Relationship Type="http://schemas.openxmlformats.org/officeDocument/2006/relationships/numbering" Target="/word/numbering.xml" Id="Rea322b55918743e0" /><Relationship Type="http://schemas.openxmlformats.org/officeDocument/2006/relationships/settings" Target="/word/settings.xml" Id="R20adb82a3cb742cb" /><Relationship Type="http://schemas.openxmlformats.org/officeDocument/2006/relationships/image" Target="/word/media/d2fb2e6a-49a4-4593-94a4-912bba53e72a.png" Id="R810121fac87146c4" /></Relationships>
</file>