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a72083fa4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5db4c6c4c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52a542a904f31" /><Relationship Type="http://schemas.openxmlformats.org/officeDocument/2006/relationships/numbering" Target="/word/numbering.xml" Id="R473d1e5340ea4d0b" /><Relationship Type="http://schemas.openxmlformats.org/officeDocument/2006/relationships/settings" Target="/word/settings.xml" Id="R961a6072eda14da4" /><Relationship Type="http://schemas.openxmlformats.org/officeDocument/2006/relationships/image" Target="/word/media/e71a4d85-a958-4679-b609-b9aa03f50ac9.png" Id="R11d5db4c6c4c4e4f" /></Relationships>
</file>