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ec93e4b34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af63fda34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Excelsior Springs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0c8eb86964c71" /><Relationship Type="http://schemas.openxmlformats.org/officeDocument/2006/relationships/numbering" Target="/word/numbering.xml" Id="R45ff09bf0009451a" /><Relationship Type="http://schemas.openxmlformats.org/officeDocument/2006/relationships/settings" Target="/word/settings.xml" Id="R0f62bce1d9584cf3" /><Relationship Type="http://schemas.openxmlformats.org/officeDocument/2006/relationships/image" Target="/word/media/0bbca579-ace4-4290-9627-d0a28d62ab80.png" Id="R677af63fda344f71" /></Relationships>
</file>