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267e7b42b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8f92466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fa3a176fd45a7" /><Relationship Type="http://schemas.openxmlformats.org/officeDocument/2006/relationships/numbering" Target="/word/numbering.xml" Id="Rea702d29e2cd4afe" /><Relationship Type="http://schemas.openxmlformats.org/officeDocument/2006/relationships/settings" Target="/word/settings.xml" Id="R1dbd4dcbf98f46d9" /><Relationship Type="http://schemas.openxmlformats.org/officeDocument/2006/relationships/image" Target="/word/media/a0aeeabf-6e71-4096-9ed4-ab90973933c2.png" Id="R4e9b8f92466746a4" /></Relationships>
</file>